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85" w:rsidRPr="00DB288E" w:rsidRDefault="00DB288E" w:rsidP="00DB288E">
      <w:pPr>
        <w:pStyle w:val="a3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670685" cy="1668145"/>
            <wp:effectExtent l="19050" t="0" r="5715" b="0"/>
            <wp:wrapTight wrapText="bothSides">
              <wp:wrapPolygon edited="0">
                <wp:start x="-246" y="0"/>
                <wp:lineTo x="-246" y="21460"/>
                <wp:lineTo x="21674" y="21460"/>
                <wp:lineTo x="21674" y="0"/>
                <wp:lineTo x="-246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585" w:rsidRPr="00251585" w:rsidRDefault="00251585" w:rsidP="00251585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Резюме</w:t>
      </w:r>
      <w:r w:rsidRPr="00251585">
        <w:rPr>
          <w:rFonts w:ascii="Times New Roman" w:hAnsi="Times New Roman"/>
          <w:b/>
          <w:sz w:val="40"/>
        </w:rPr>
        <w:t>!</w:t>
      </w:r>
    </w:p>
    <w:p w:rsidR="00FC509F" w:rsidRPr="0019028A" w:rsidRDefault="00FC509F" w:rsidP="00FC509F">
      <w:pPr>
        <w:rPr>
          <w:rStyle w:val="apple-style-span"/>
          <w:rFonts w:ascii="Times New Roman" w:hAnsi="Times New Roman" w:cs="Arial"/>
          <w:color w:val="000000"/>
          <w:sz w:val="24"/>
          <w:szCs w:val="23"/>
        </w:rPr>
      </w:pPr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 xml:space="preserve">Елена Мартиросова (лирическое сопрано). Приглашённая солистка Московской государственной академической филармонии. </w:t>
      </w:r>
    </w:p>
    <w:p w:rsidR="00A8331E" w:rsidRPr="00AA2FC5" w:rsidRDefault="00FC509F" w:rsidP="00AA2FC5">
      <w:pPr>
        <w:rPr>
          <w:rFonts w:ascii="Times New Roman" w:hAnsi="Times New Roman" w:cs="Arial"/>
          <w:color w:val="000000"/>
          <w:sz w:val="24"/>
          <w:szCs w:val="23"/>
        </w:rPr>
      </w:pPr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>Оперная певица, концертно-камерная певица, педагог по вокалу. С 2017 года Артист высшей категории, преподаватель творческих дисциплин в высшей школе.</w:t>
      </w:r>
    </w:p>
    <w:p w:rsidR="00A8331E" w:rsidRPr="00A8331E" w:rsidRDefault="00A8331E" w:rsidP="00A8331E">
      <w:pPr>
        <w:rPr>
          <w:rFonts w:ascii="Times New Roman" w:hAnsi="Times New Roman"/>
          <w:b/>
          <w:sz w:val="28"/>
        </w:rPr>
      </w:pPr>
      <w:r w:rsidRPr="00A8331E">
        <w:rPr>
          <w:rFonts w:ascii="Times New Roman" w:hAnsi="Times New Roman"/>
          <w:b/>
          <w:sz w:val="28"/>
        </w:rPr>
        <w:t xml:space="preserve">Знание итальянского языка на среднем, разговорном уровне. </w:t>
      </w:r>
    </w:p>
    <w:p w:rsidR="00A8331E" w:rsidRPr="00A8331E" w:rsidRDefault="00A8331E" w:rsidP="00A8331E">
      <w:pPr>
        <w:rPr>
          <w:rFonts w:ascii="Times New Roman" w:hAnsi="Times New Roman"/>
          <w:b/>
          <w:sz w:val="28"/>
        </w:rPr>
      </w:pPr>
      <w:r w:rsidRPr="00A8331E">
        <w:rPr>
          <w:rFonts w:ascii="Times New Roman" w:hAnsi="Times New Roman"/>
          <w:b/>
          <w:sz w:val="28"/>
        </w:rPr>
        <w:t xml:space="preserve">Грамотная речь, пунктуальность и дисциплинированность </w:t>
      </w:r>
    </w:p>
    <w:p w:rsidR="00FC509F" w:rsidRPr="0019028A" w:rsidRDefault="00FC509F" w:rsidP="00FC509F">
      <w:pPr>
        <w:rPr>
          <w:rStyle w:val="apple-style-span"/>
          <w:rFonts w:ascii="Times New Roman" w:hAnsi="Times New Roman" w:cs="Arial"/>
          <w:color w:val="000000"/>
          <w:sz w:val="24"/>
          <w:szCs w:val="23"/>
        </w:rPr>
      </w:pPr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 xml:space="preserve">С отличием окончила Российскую государственную специализированную академию искусств по классу вокала у Заслуженной артистки Р.Ф., профессора РГСАИ И. Г. Бродской-Карелиной (2015). В 2017 году с отличием окончила ассистентуру - стажировку в РГСАИ. </w:t>
      </w:r>
    </w:p>
    <w:p w:rsidR="00FC509F" w:rsidRPr="0019028A" w:rsidRDefault="00FC509F" w:rsidP="00FC509F">
      <w:pPr>
        <w:rPr>
          <w:rStyle w:val="apple-style-span"/>
          <w:rFonts w:ascii="Times New Roman" w:hAnsi="Times New Roman" w:cs="Arial"/>
          <w:color w:val="000000"/>
          <w:sz w:val="24"/>
          <w:szCs w:val="23"/>
        </w:rPr>
      </w:pPr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>С 2017 года является солисткой оперного театра РГСАИ.</w:t>
      </w:r>
    </w:p>
    <w:p w:rsidR="00FC509F" w:rsidRPr="0019028A" w:rsidRDefault="00FC509F" w:rsidP="00FC509F">
      <w:pPr>
        <w:rPr>
          <w:rStyle w:val="apple-style-span"/>
          <w:rFonts w:ascii="Times New Roman" w:hAnsi="Times New Roman" w:cs="Arial"/>
          <w:color w:val="000000"/>
          <w:sz w:val="24"/>
          <w:szCs w:val="23"/>
        </w:rPr>
      </w:pPr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 xml:space="preserve">В репертуаре– </w:t>
      </w:r>
      <w:proofErr w:type="gramStart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>па</w:t>
      </w:r>
      <w:proofErr w:type="gramEnd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 xml:space="preserve">ртии Иоланты и Татьяны («Иоланта» и «Евгений Онегин», Прилепы «Пиковая дама» Чайковского), Марфы («Царская невеста» Римского-Корсакова), Земфиры «Алеко» Рахманинова, </w:t>
      </w:r>
      <w:proofErr w:type="spellStart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>Катарины</w:t>
      </w:r>
      <w:proofErr w:type="spellEnd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 xml:space="preserve"> «Укрощение строптивой» Шебалина, Тамары «Демон» Рубинштейна , Мими («Богема» Пуччини), Графини («Свадьба Фигаро» Моцарта)…     Певица обладает значительным камерным репертуаром, исполняя арии, романсы и песни русских и зарубежных композиторов. </w:t>
      </w:r>
    </w:p>
    <w:p w:rsidR="00FC509F" w:rsidRPr="0019028A" w:rsidRDefault="00FC509F" w:rsidP="00FC509F">
      <w:pPr>
        <w:rPr>
          <w:rStyle w:val="apple-style-span"/>
          <w:rFonts w:ascii="Times New Roman" w:hAnsi="Times New Roman" w:cs="Arial"/>
          <w:color w:val="000000"/>
          <w:sz w:val="24"/>
          <w:szCs w:val="23"/>
        </w:rPr>
      </w:pPr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 xml:space="preserve">Сотрудничала с такими дирижёрами как Сергей </w:t>
      </w:r>
      <w:proofErr w:type="spellStart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>дурыги</w:t>
      </w:r>
      <w:proofErr w:type="gramStart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>н</w:t>
      </w:r>
      <w:proofErr w:type="spellEnd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>(</w:t>
      </w:r>
      <w:proofErr w:type="gramEnd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 xml:space="preserve">Симфонический оркестр Министерства обороны Р.Ф.), Александр Титов(Санкт-Петербургский Государственный Академический Симфонический Оркестр), Михаил Сенкевич(симфонический оркестр Мариинского театра), Антон Орлов (Президентский оркестр Р.Ф.). С солистами Мариинского театра - Сергеем </w:t>
      </w:r>
      <w:proofErr w:type="spellStart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>Семишкуром</w:t>
      </w:r>
      <w:proofErr w:type="spellEnd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 xml:space="preserve">, Даниилом </w:t>
      </w:r>
      <w:proofErr w:type="spellStart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>Штодой</w:t>
      </w:r>
      <w:proofErr w:type="spellEnd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>, Ильёй Селивановым.</w:t>
      </w:r>
    </w:p>
    <w:p w:rsidR="00465C32" w:rsidRDefault="00FC509F" w:rsidP="00251585">
      <w:pPr>
        <w:rPr>
          <w:rStyle w:val="apple-style-span"/>
          <w:rFonts w:ascii="Times New Roman" w:hAnsi="Times New Roman" w:cs="Arial"/>
          <w:color w:val="000000"/>
          <w:sz w:val="24"/>
          <w:szCs w:val="23"/>
        </w:rPr>
      </w:pPr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>Дипломант ХХ Международного конкурса вокалистов Лидии Абрамовой “</w:t>
      </w:r>
      <w:proofErr w:type="spellStart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>Bella</w:t>
      </w:r>
      <w:proofErr w:type="spellEnd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 xml:space="preserve"> Voce”, удостоена Гран-при Международного конкурса молодых исполнителей и композиторов “</w:t>
      </w:r>
      <w:proofErr w:type="spellStart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>Musical</w:t>
      </w:r>
      <w:proofErr w:type="spellEnd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 xml:space="preserve"> </w:t>
      </w:r>
      <w:proofErr w:type="spellStart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>Art</w:t>
      </w:r>
      <w:proofErr w:type="spellEnd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>”. В 2014 году стала лауреатом общероссийского конкурса «Молодые дарования России» и Московского международного конкурса молодых исполнителей русского романса «</w:t>
      </w:r>
      <w:proofErr w:type="spellStart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>Романсиада</w:t>
      </w:r>
      <w:proofErr w:type="spellEnd"/>
      <w:r w:rsidRPr="0019028A">
        <w:rPr>
          <w:rStyle w:val="apple-style-span"/>
          <w:rFonts w:ascii="Times New Roman" w:hAnsi="Times New Roman" w:cs="Arial"/>
          <w:color w:val="000000"/>
          <w:sz w:val="24"/>
          <w:szCs w:val="23"/>
        </w:rPr>
        <w:t>». В 2016-м вручена премия «Филантроп».</w:t>
      </w:r>
    </w:p>
    <w:p w:rsidR="00AA2FC5" w:rsidRPr="00AA2FC5" w:rsidRDefault="00AA2FC5" w:rsidP="00AA2FC5">
      <w:pPr>
        <w:pStyle w:val="a7"/>
        <w:numPr>
          <w:ilvl w:val="0"/>
          <w:numId w:val="1"/>
        </w:numPr>
        <w:rPr>
          <w:rFonts w:ascii="Times New Roman" w:hAnsi="Times New Roman" w:cs="Arial"/>
          <w:color w:val="000000"/>
          <w:sz w:val="24"/>
          <w:szCs w:val="23"/>
        </w:rPr>
      </w:pPr>
      <w:r w:rsidRPr="00AA2FC5">
        <w:rPr>
          <w:rFonts w:ascii="Times New Roman" w:hAnsi="Times New Roman" w:cs="Arial"/>
          <w:color w:val="000000"/>
          <w:sz w:val="24"/>
          <w:szCs w:val="23"/>
        </w:rPr>
        <w:t>Слабое зрение, но не мешает работе на сцене.</w:t>
      </w:r>
    </w:p>
    <w:sectPr w:rsidR="00AA2FC5" w:rsidRPr="00AA2FC5" w:rsidSect="0069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0EA3"/>
    <w:multiLevelType w:val="hybridMultilevel"/>
    <w:tmpl w:val="CADCD3CE"/>
    <w:lvl w:ilvl="0" w:tplc="FF60B71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51585"/>
    <w:rsid w:val="00023817"/>
    <w:rsid w:val="00154768"/>
    <w:rsid w:val="0019028A"/>
    <w:rsid w:val="00251585"/>
    <w:rsid w:val="00352A96"/>
    <w:rsid w:val="003B504E"/>
    <w:rsid w:val="00465C32"/>
    <w:rsid w:val="00496223"/>
    <w:rsid w:val="004B3455"/>
    <w:rsid w:val="004D56D6"/>
    <w:rsid w:val="00694980"/>
    <w:rsid w:val="008B3580"/>
    <w:rsid w:val="00960109"/>
    <w:rsid w:val="00A017B3"/>
    <w:rsid w:val="00A036B2"/>
    <w:rsid w:val="00A301A9"/>
    <w:rsid w:val="00A44A25"/>
    <w:rsid w:val="00A459F7"/>
    <w:rsid w:val="00A814B5"/>
    <w:rsid w:val="00A8331E"/>
    <w:rsid w:val="00AA2FC5"/>
    <w:rsid w:val="00BE31FF"/>
    <w:rsid w:val="00D13605"/>
    <w:rsid w:val="00DB288E"/>
    <w:rsid w:val="00DD34C1"/>
    <w:rsid w:val="00E81612"/>
    <w:rsid w:val="00F156BD"/>
    <w:rsid w:val="00FC509F"/>
    <w:rsid w:val="00FE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15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1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B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88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C509F"/>
    <w:rPr>
      <w:rFonts w:cs="Times New Roman"/>
    </w:rPr>
  </w:style>
  <w:style w:type="paragraph" w:styleId="a7">
    <w:name w:val="List Paragraph"/>
    <w:basedOn w:val="a"/>
    <w:uiPriority w:val="34"/>
    <w:qFormat/>
    <w:rsid w:val="00AA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Мартиросов</dc:creator>
  <cp:keywords/>
  <dc:description/>
  <cp:lastModifiedBy>Эдуард Мартиросов</cp:lastModifiedBy>
  <cp:revision>19</cp:revision>
  <dcterms:created xsi:type="dcterms:W3CDTF">2017-03-27T15:02:00Z</dcterms:created>
  <dcterms:modified xsi:type="dcterms:W3CDTF">2017-10-16T23:40:00Z</dcterms:modified>
</cp:coreProperties>
</file>