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Егоров Денис Алексеевич</w:t>
        <w:br w:type="textWrapping"/>
        <w:t xml:space="preserve">Резюме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Родной город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Анапа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Город проживания: Москва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Пол: Мужской</w:t>
        <w:br w:type="textWrapping"/>
        <w:t xml:space="preserve">Гражданство: Российская </w:t>
      </w:r>
      <w:r w:rsidDel="00000000" w:rsidR="00000000" w:rsidRPr="00000000">
        <w:rPr>
          <w:sz w:val="24"/>
          <w:szCs w:val="24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едерация</w:t>
        <w:br w:type="textWrapping"/>
        <w:t xml:space="preserve">Семейное положение: не женат</w:t>
        <w:br w:type="textWrapping"/>
        <w:t xml:space="preserve">Внешние данные: приятная внешность, спортивное телосложение, брюнет, рост 187, вес </w:t>
      </w:r>
      <w:r w:rsidDel="00000000" w:rsidR="00000000" w:rsidRPr="00000000">
        <w:rPr>
          <w:sz w:val="24"/>
          <w:szCs w:val="24"/>
          <w:rtl w:val="0"/>
        </w:rPr>
        <w:t xml:space="preserve">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кг </w:t>
        <w:br w:type="textWrapping"/>
        <w:t xml:space="preserve">Отношение к воинской обязанности: уволен в запас</w:t>
        <w:br w:type="textWrapping"/>
        <w:t xml:space="preserve">Дата рождения: 7.06.1996г. </w:t>
        <w:br w:type="textWrapping"/>
        <w:t xml:space="preserve">Образование: среднее полное, имеется диплом о профессиональной переподготовке «Физическая культура. Технологии, методы преподавания и организация учебно-тренировочного процесса в спортивный и образовательных учреждениях, кружках, секциях.»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Спортивные достижения: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КМС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классической борьбе.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 разряд по спортивному плаванию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Вице-чемпион Кубка России по силовому жонглированию гирей (2013г., г.Москва).</w:t>
        <w:br w:type="textWrapping"/>
        <w:t xml:space="preserve">Призер мирового гран при силовому жонглированию гирей (2014г, </w:t>
        <w:br w:type="textWrapping"/>
        <w:t xml:space="preserve">г.Санкт-Петербург). </w:t>
        <w:br w:type="textWrapping"/>
        <w:t xml:space="preserve">2013-2015 годы, участник и призер множества соревнований 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Профессиональные навыки</w:t>
        <w:br w:type="textWrapping"/>
        <w:t xml:space="preserve">Артист оригинального жанра </w:t>
      </w:r>
      <w:r w:rsidDel="00000000" w:rsidR="00000000" w:rsidRPr="00000000">
        <w:rPr>
          <w:sz w:val="24"/>
          <w:szCs w:val="24"/>
          <w:rtl w:val="0"/>
        </w:rPr>
        <w:t xml:space="preserve">- силовое шоу( жонглирование гирями, работа с бревном ), работа с огнём (стаф, пои, кометы, бриз), ходулсит, артфех, исторический бой ( меч, топор, копье, молот и т.д.)</w:t>
        <w:br w:type="textWrapping"/>
        <w:t xml:space="preserve">Опыт работы в различных проектах и экстрем шоу более 2-ух лет. </w:t>
        <w:br w:type="textWrapping"/>
        <w:t xml:space="preserve">Опыт съёмок в кино : роль бойца в сценах боев без правил. </w:t>
        <w:br w:type="textWrapping"/>
        <w:t xml:space="preserve">Опыт работы в отдельной анимации и в анимации на мероприятиях (открытие  торгового центра, праздничные дни, открытие спортивных соревнований)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Личностные качества: неконфликтный, ответственный, креативный, инициативный, коммуникабельный.</w:t>
        <w:br w:type="textWrapping"/>
        <w:t xml:space="preserve">Опыт работы: </w:t>
      </w:r>
      <w:r w:rsidDel="00000000" w:rsidR="00000000" w:rsidRPr="00000000">
        <w:rPr>
          <w:sz w:val="24"/>
          <w:szCs w:val="24"/>
          <w:rtl w:val="0"/>
        </w:rPr>
        <w:t xml:space="preserve">более 4-ех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с 2012: артист оригинального жанра (в том числе участие в массовых спортивных мероприятиях регионального, всероссийского и мирового масштаба: показательные выступления на площадках Live Sites XXII Олимпийских зимних игр в г.Сочи 2014 года, показательное выступление на открытии 15-ых школьных президентских состязаниях 2015 года в пос.Сукко. Формула 1 Гран-При России в Сочи </w:t>
      </w:r>
      <w:r w:rsidDel="00000000" w:rsidR="00000000" w:rsidRPr="00000000">
        <w:rPr>
          <w:sz w:val="24"/>
          <w:szCs w:val="24"/>
          <w:rtl w:val="0"/>
        </w:rPr>
        <w:t xml:space="preserve">2017г.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С 2012г артист оригинального жанра. </w:t>
        <w:br w:type="textWrapping"/>
        <w:t xml:space="preserve">Пожелания к будущей работе</w:t>
        <w:br w:type="textWrapping"/>
        <w:t xml:space="preserve">Должность: Актер, каскадер, артист оригинального жанра, постановщик трюков.</w:t>
        <w:br w:type="textWrapping"/>
        <w:t xml:space="preserve">График работы: гибкий, есть возможность командировок.</w:t>
        <w:br w:type="textWrapping"/>
        <w:t xml:space="preserve">Контакты: телефон 8962 877-41-76.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girivik.anapa@mail.ru</w:t>
      </w:r>
    </w:p>
    <w:sectPr>
      <w:pgSz w:h="15840" w:w="12240"/>
      <w:pgMar w:bottom="567" w:top="567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testazione1">
    <w:name w:val="Intestazione 1"/>
    <w:basedOn w:val="Intestazione"/>
    <w:next w:val="Corpotesto"/>
    <w:autoRedefine w:val="0"/>
    <w:hidden w:val="0"/>
    <w:qFormat w:val="0"/>
    <w:pPr>
      <w:keepNext w:val="1"/>
      <w:widowControl w:val="0"/>
      <w:suppressAutoHyphens w:val="0"/>
      <w:spacing w:after="283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horndale" w:cs="Arial Unicode MS" w:eastAsia="HG Mincho Light J" w:hAnsi="Thorndale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n-US"/>
    </w:rPr>
  </w:style>
  <w:style w:type="character" w:styleId="Caratterenotadichiusura">
    <w:name w:val="Carattere nota di chiusura"/>
    <w:next w:val="Caratterenotadichiusur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ellanota">
    <w:name w:val="Carattere della nota"/>
    <w:next w:val="Caratteredellanot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neaorizzontale">
    <w:name w:val="Linea orizzontale"/>
    <w:basedOn w:val="Predefinito"/>
    <w:next w:val="Corpotesto"/>
    <w:autoRedefine w:val="0"/>
    <w:hidden w:val="0"/>
    <w:qFormat w:val="0"/>
    <w:pPr>
      <w:widowControl w:val="0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12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Mittente">
    <w:name w:val="Mittente"/>
    <w:basedOn w:val="Predefinito"/>
    <w:next w:val="Mitt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ntenutotabella">
    <w:name w:val="Contenuto tabella"/>
    <w:basedOn w:val="Corpotesto"/>
    <w:next w:val="Contenutotabella"/>
    <w:autoRedefine w:val="0"/>
    <w:hidden w:val="0"/>
    <w:qFormat w:val="0"/>
    <w:pPr>
      <w:widowControl w:val="0"/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0"/>
      <w:suppressLineNumbers w:val="1"/>
      <w:tabs>
        <w:tab w:val="center" w:leader="none" w:pos="4818"/>
        <w:tab w:val="right" w:leader="none" w:pos="9637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spacing w:after="283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lbany" w:cs="Arial Unicode MS" w:eastAsia="HG Mincho Light J" w:hAnsi="Albany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