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Контакты: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Наталия Муршудова 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+7 (903) 181 04 04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taliamurshudova@gmail.com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Резюме</w:t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Наталия Муршудова </w:t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ГИТИС, актриса театра и кино.</w:t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Режиссерские курсы, мастерская Георгия Гаврилова.</w:t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Рост: 173</w:t>
      </w:r>
    </w:p>
    <w:p w:rsidR="00000000" w:rsidDel="00000000" w:rsidP="00000000" w:rsidRDefault="00000000" w:rsidRPr="00000000" w14:paraId="00000010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Вес: 57</w:t>
        <w:br w:type="textWrapping"/>
        <w:t xml:space="preserve">Р-р одежды: 42 (90/62/92)</w:t>
      </w:r>
    </w:p>
    <w:p w:rsidR="00000000" w:rsidDel="00000000" w:rsidP="00000000" w:rsidRDefault="00000000" w:rsidRPr="00000000" w14:paraId="00000011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Р-р обуви: 38</w:t>
      </w:r>
    </w:p>
    <w:p w:rsidR="00000000" w:rsidDel="00000000" w:rsidP="00000000" w:rsidRDefault="00000000" w:rsidRPr="00000000" w14:paraId="00000012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Цвет волос: блондинка.</w:t>
      </w:r>
    </w:p>
    <w:p w:rsidR="00000000" w:rsidDel="00000000" w:rsidP="00000000" w:rsidRDefault="00000000" w:rsidRPr="00000000" w14:paraId="00000013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Цвет глаз: зеленые.</w:t>
      </w:r>
    </w:p>
    <w:p w:rsidR="00000000" w:rsidDel="00000000" w:rsidP="00000000" w:rsidRDefault="00000000" w:rsidRPr="00000000" w14:paraId="00000014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Навыки: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Озвучание и дубляж.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Вокал.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Танцы, верховая езда, теннис, ролики, коньки, йога и пр.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Сценический бой. Каскадерская актерско-трюковая группа “Спецназ”. (фехтование, мечи, шесты 1 и 2 с кручением, бокс, кигбоксинг, карате, кунфу). Метко стреляю из винтовки по движущимся мишеням. 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Преподаю актерское мастерство и сценическую речь (индивидуальные занятия со взрослой группой).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Работала три года на телевидении в Останкино. Ведущая.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Моделинг.</w:t>
      </w:r>
    </w:p>
    <w:p w:rsidR="00000000" w:rsidDel="00000000" w:rsidP="00000000" w:rsidRDefault="00000000" w:rsidRPr="00000000" w14:paraId="0000001D">
      <w:pPr>
        <w:pStyle w:val="Heading2"/>
        <w:keepNext w:val="0"/>
        <w:keepLines w:val="0"/>
        <w:spacing w:line="240" w:lineRule="auto"/>
        <w:rPr>
          <w:rFonts w:ascii="Times New Roman" w:cs="Times New Roman" w:eastAsia="Times New Roman" w:hAnsi="Times New Roman"/>
          <w:sz w:val="34"/>
          <w:szCs w:val="34"/>
        </w:rPr>
      </w:pPr>
      <w:bookmarkStart w:colFirst="0" w:colLast="0" w:name="_heading=h.3q08gl5r8gxe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Роли в кино и на ТВ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410.0" w:type="dxa"/>
        <w:jc w:val="left"/>
        <w:tblLayout w:type="fixed"/>
        <w:tblLook w:val="0600"/>
      </w:tblPr>
      <w:tblGrid>
        <w:gridCol w:w="710"/>
        <w:gridCol w:w="4700"/>
        <w:tblGridChange w:id="0">
          <w:tblGrid>
            <w:gridCol w:w="710"/>
            <w:gridCol w:w="4700"/>
          </w:tblGrid>
        </w:tblGridChange>
      </w:tblGrid>
      <w:tr>
        <w:trPr>
          <w:cantSplit w:val="0"/>
          <w:trHeight w:val="135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сердце дрогнет — Елена</w:t>
              <w:tab/>
              <w:tab/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Сериал </w:t>
              <w:tab/>
              <w:tab/>
              <w:tab/>
              <w:tab/>
              <w:tab/>
              <w:t xml:space="preserve">Вторая главная роль </w:t>
              <w:tab/>
              <w:tab/>
              <w:tab/>
              <w:tab/>
              <w:t xml:space="preserve">Режиссёр: Карен Захаров </w:t>
              <w:tab/>
              <w:tab/>
            </w:r>
          </w:p>
        </w:tc>
      </w:tr>
      <w:tr>
        <w:trPr>
          <w:cantSplit w:val="0"/>
          <w:trHeight w:val="135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Звоните в милицию  — Катерина </w:t>
              <w:tab/>
              <w:tab/>
              <w:t xml:space="preserve">Художественный фильм</w:t>
              <w:tab/>
              <w:tab/>
              <w:tab/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Вторая главная роль </w:t>
              <w:tab/>
              <w:tab/>
              <w:tab/>
              <w:tab/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Режиссёр: Наталья Хлопецкая </w:t>
              <w:tab/>
              <w:tab/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Райский  — Врач </w:t>
              <w:tab/>
              <w:tab/>
              <w:tab/>
              <w:tab/>
              <w:t xml:space="preserve">Сериал </w:t>
              <w:tab/>
              <w:tab/>
              <w:tab/>
              <w:tab/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Эпизод </w:t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Режиссёр: Борис Рабей, Евгений Сологалов</w:t>
              <w:tab/>
              <w:tab/>
              <w:tab/>
              <w:tab/>
              <w:tab/>
            </w:r>
          </w:p>
        </w:tc>
      </w:tr>
      <w:tr>
        <w:trPr>
          <w:cantSplit w:val="0"/>
          <w:trHeight w:val="135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на беременность-4  — Медсестра</w:t>
              <w:tab/>
              <w:t xml:space="preserve">Сериал </w:t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Эпизод </w:t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Режиссёр: Николай Хомерики</w:t>
            </w:r>
          </w:p>
        </w:tc>
      </w:tr>
    </w:tbl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45.0" w:type="dxa"/>
        <w:jc w:val="left"/>
        <w:tblLayout w:type="fixed"/>
        <w:tblLook w:val="0600"/>
      </w:tblPr>
      <w:tblGrid>
        <w:gridCol w:w="710"/>
        <w:gridCol w:w="8735"/>
        <w:tblGridChange w:id="0">
          <w:tblGrid>
            <w:gridCol w:w="710"/>
            <w:gridCol w:w="8735"/>
          </w:tblGrid>
        </w:tblGridChange>
      </w:tblGrid>
      <w:tr>
        <w:trPr>
          <w:cantSplit w:val="0"/>
          <w:trHeight w:val="136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"Кошка" (в производстве) </w:t>
              <w:tab/>
              <w:tab/>
              <w:tab/>
              <w:tab/>
              <w:tab/>
              <w:tab/>
              <w:t xml:space="preserve"> </w:t>
              <w:tab/>
              <w:tab/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Художественный фильм </w:t>
              <w:tab/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Главная роль </w:t>
              <w:tab/>
              <w:tab/>
              <w:tab/>
              <w:tab/>
              <w:t xml:space="preserve"> </w:t>
              <w:tab/>
              <w:tab/>
              <w:tab/>
              <w:tab/>
              <w:tab/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Прабабушка легкого поведения  — Спортсменка. Комедия. </w:t>
              <w:tab/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Художественный фильм </w:t>
              <w:tab/>
              <w:t xml:space="preserve">Режиссёр: Мариус Вайсберг </w:t>
              <w:tab/>
              <w:tab/>
            </w:r>
          </w:p>
        </w:tc>
      </w:tr>
      <w:tr>
        <w:trPr>
          <w:cantSplit w:val="0"/>
          <w:trHeight w:val="135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Нетленка  — Организатор свадеб. Комедия. </w:t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Короткометражный фильм </w:t>
              <w:tab/>
              <w:t xml:space="preserve">(фестивальный).</w:t>
              <w:tab/>
              <w:tab/>
              <w:tab/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Главная роль </w:t>
              <w:tab/>
              <w:tab/>
              <w:tab/>
              <w:t xml:space="preserve"> </w:t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Режиссёр: Юлия Тришкина </w:t>
              <w:tab/>
              <w:tab/>
              <w:tab/>
              <w:tab/>
              <w:tab/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Синий  — Художница </w:t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Короткометражный фильм (фестивальный).</w:t>
              <w:tab/>
              <w:tab/>
              <w:tab/>
              <w:tab/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Главная роль </w:t>
              <w:tab/>
              <w:tab/>
              <w:tab/>
              <w:tab/>
              <w:tab/>
              <w:t xml:space="preserve"> </w:t>
              <w:tab/>
              <w:tab/>
              <w:tab/>
              <w:tab/>
              <w:tab/>
            </w:r>
          </w:p>
        </w:tc>
      </w:tr>
      <w:tr>
        <w:trPr>
          <w:cantSplit w:val="0"/>
          <w:trHeight w:val="16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Changeover  — Босс.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Снят на тему х/ф Бойцовский клуб Дэвида Финчера, по переработанному сценарию.. </w:t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Короткометражный фильм (фестивальный).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Вторая главная роль </w:t>
              <w:tab/>
              <w:tab/>
              <w:tab/>
              <w:tab/>
              <w:tab/>
              <w:tab/>
              <w:t xml:space="preserve"> </w:t>
              <w:tab/>
              <w:tab/>
              <w:tab/>
              <w:t xml:space="preserve">Режиссёр: Грунард С. </w:t>
              <w:tab/>
              <w:tab/>
              <w:tab/>
              <w:tab/>
              <w:tab/>
            </w:r>
          </w:p>
        </w:tc>
      </w:tr>
      <w:tr>
        <w:trPr>
          <w:cantSplit w:val="0"/>
          <w:trHeight w:val="135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Облака  — Горожанка, новый человек будущего. </w:t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Короткометражный фильм </w:t>
              <w:tab/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Эпизод 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Режиссёр: Мария Агранович </w:t>
              <w:tab/>
              <w:tab/>
              <w:tab/>
              <w:tab/>
              <w:tab/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Новый год  — Светлана. </w:t>
              <w:tab/>
              <w:tab/>
              <w:tab/>
              <w:tab/>
            </w:r>
          </w:p>
          <w:p w:rsidR="00000000" w:rsidDel="00000000" w:rsidP="00000000" w:rsidRDefault="00000000" w:rsidRPr="00000000" w14:paraId="0000004B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Вторая главная роль </w:t>
              <w:tab/>
              <w:tab/>
              <w:tab/>
              <w:t xml:space="preserve"> </w:t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4C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Режиссёр: Звонцев А. </w:t>
              <w:tab/>
              <w:tab/>
              <w:tab/>
              <w:tab/>
              <w:tab/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Клип. Горизонт. </w:t>
              <w:tab/>
              <w:tab/>
              <w:tab/>
              <w:tab/>
              <w:tab/>
              <w:tab/>
              <w:tab/>
              <w:tab/>
              <w:tab/>
              <w:t xml:space="preserve"> Главная роль </w:t>
              <w:tab/>
              <w:tab/>
              <w:tab/>
              <w:tab/>
              <w:tab/>
              <w:tab/>
              <w:t xml:space="preserve"> </w:t>
              <w:tab/>
              <w:tab/>
              <w:tab/>
              <w:tab/>
              <w:t xml:space="preserve">Режиссёр: Яньшин Ю. </w:t>
              <w:tab/>
              <w:tab/>
              <w:tab/>
              <w:tab/>
              <w:tab/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Клип. Море. </w:t>
              <w:tab/>
              <w:tab/>
              <w:tab/>
              <w:tab/>
              <w:tab/>
              <w:tab/>
              <w:tab/>
              <w:tab/>
              <w:tab/>
              <w:tab/>
              <w:t xml:space="preserve">Главная роль </w:t>
              <w:tab/>
              <w:tab/>
              <w:tab/>
              <w:tab/>
              <w:tab/>
              <w:tab/>
              <w:t xml:space="preserve"> </w:t>
              <w:tab/>
              <w:tab/>
              <w:tab/>
              <w:tab/>
              <w:t xml:space="preserve">Режиссёр: Яньшин Ю. </w:t>
              <w:tab/>
              <w:tab/>
              <w:tab/>
              <w:tab/>
              <w:tab/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Клип. Зима. </w:t>
              <w:tab/>
              <w:tab/>
              <w:tab/>
              <w:tab/>
              <w:tab/>
              <w:tab/>
              <w:t xml:space="preserve"> </w:t>
              <w:tab/>
              <w:tab/>
              <w:tab/>
              <w:t xml:space="preserve"> </w:t>
              <w:tab/>
              <w:t xml:space="preserve">Главная роль </w:t>
              <w:tab/>
              <w:tab/>
              <w:tab/>
              <w:tab/>
              <w:tab/>
              <w:tab/>
              <w:t xml:space="preserve"> </w:t>
              <w:tab/>
              <w:tab/>
              <w:tab/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Режиссёр: Яньшин Ю. </w:t>
              <w:tab/>
              <w:tab/>
              <w:tab/>
              <w:tab/>
              <w:tab/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Цветочный узор — Врач. 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 сценария Светланы Васильевой, победителя Международного конкурса сценаристов. В рамках фестиваля сценаристов. </w:t>
              <w:tab/>
              <w:tab/>
              <w:tab/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Клип. Детка, ты кипяток. </w:t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59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Режиссёр: Абалмасов А. </w:t>
              <w:tab/>
              <w:tab/>
              <w:tab/>
              <w:tab/>
              <w:tab/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Брежнев, которого мы не знали — Медсестра </w:t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Документальный фильм </w:t>
              <w:tab/>
            </w:r>
          </w:p>
          <w:p w:rsidR="00000000" w:rsidDel="00000000" w:rsidP="00000000" w:rsidRDefault="00000000" w:rsidRPr="00000000" w14:paraId="0000005D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Режиссёр: Максимчук Игорь </w:t>
              <w:tab/>
              <w:tab/>
              <w:tab/>
              <w:tab/>
              <w:tab/>
            </w:r>
          </w:p>
        </w:tc>
      </w:tr>
      <w:tr>
        <w:trPr>
          <w:cantSplit w:val="0"/>
          <w:trHeight w:val="409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Пикап. — Светлана.</w:t>
              <w:tab/>
              <w:tab/>
              <w:tab/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Короткометражный фильм Главная роль </w:t>
              <w:tab/>
              <w:tab/>
              <w:tab/>
              <w:tab/>
              <w:tab/>
              <w:tab/>
              <w:t xml:space="preserve"> Режиссёр: Черенков А.</w:t>
              <w:tab/>
              <w:tab/>
              <w:t xml:space="preserve"> </w:t>
              <w:tab/>
              <w:t xml:space="preserve"> </w:t>
              <w:tab/>
              <w:tab/>
            </w:r>
          </w:p>
          <w:p w:rsidR="00000000" w:rsidDel="00000000" w:rsidP="00000000" w:rsidRDefault="00000000" w:rsidRPr="00000000" w14:paraId="00000061">
            <w:pPr>
              <w:pStyle w:val="Heading2"/>
              <w:keepNext w:val="0"/>
              <w:keepLines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kzzqj7w8leg1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34"/>
                <w:szCs w:val="34"/>
                <w:rtl w:val="0"/>
              </w:rPr>
              <w:t xml:space="preserve">Озвучивание и дубляж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 </w:t>
              <w:tab/>
              <w:tab/>
              <w:tab/>
              <w:t xml:space="preserve"> </w:t>
              <w:tab/>
              <w:tab/>
              <w:tab/>
              <w:tab/>
              <w:t xml:space="preserve"> </w:t>
              <w:tab/>
              <w:tab/>
            </w:r>
          </w:p>
          <w:tbl>
            <w:tblPr>
              <w:tblStyle w:val="Table3"/>
              <w:tblW w:w="8310.0" w:type="dxa"/>
              <w:jc w:val="left"/>
              <w:tblLayout w:type="fixed"/>
              <w:tblLook w:val="0600"/>
            </w:tblPr>
            <w:tblGrid>
              <w:gridCol w:w="945"/>
              <w:gridCol w:w="7365"/>
              <w:tblGridChange w:id="0">
                <w:tblGrid>
                  <w:gridCol w:w="945"/>
                  <w:gridCol w:w="7365"/>
                </w:tblGrid>
              </w:tblGridChange>
            </w:tblGrid>
            <w:tr>
              <w:trPr>
                <w:cantSplit w:val="0"/>
                <w:trHeight w:val="900" w:hRule="atLeast"/>
                <w:tblHeader w:val="0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2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2021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3">
                  <w:pPr>
                    <w:widowControl w:val="0"/>
                    <w:spacing w:after="0" w:line="276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Аудиогид для "Библиотеки военных поэтов." </w:t>
                    <w:tab/>
                    <w:tab/>
                    <w:tab/>
                    <w:tab/>
                    <w:tab/>
                  </w:r>
                </w:p>
              </w:tc>
            </w:tr>
            <w:tr>
              <w:trPr>
                <w:cantSplit w:val="0"/>
                <w:trHeight w:val="515" w:hRule="atLeast"/>
                <w:tblHeader w:val="0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4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2022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5">
                  <w:pPr>
                    <w:widowControl w:val="0"/>
                    <w:spacing w:after="0" w:line="276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Avivir (исследовательские, производственные и инновационные разработки в области информационной фармацевтики).</w:t>
                  </w:r>
                </w:p>
              </w:tc>
            </w:tr>
          </w:tbl>
          <w:p w:rsidR="00000000" w:rsidDel="00000000" w:rsidP="00000000" w:rsidRDefault="00000000" w:rsidRPr="00000000" w14:paraId="00000066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2"/>
        <w:keepNext w:val="0"/>
        <w:keepLines w:val="0"/>
        <w:spacing w:line="240" w:lineRule="auto"/>
        <w:rPr>
          <w:rFonts w:ascii="Times New Roman" w:cs="Times New Roman" w:eastAsia="Times New Roman" w:hAnsi="Times New Roman"/>
          <w:sz w:val="34"/>
          <w:szCs w:val="34"/>
        </w:rPr>
      </w:pPr>
      <w:bookmarkStart w:colFirst="0" w:colLast="0" w:name="_heading=h.7g01b9ewcpe2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          Роли в театре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25.0" w:type="dxa"/>
        <w:jc w:val="left"/>
        <w:tblLayout w:type="fixed"/>
        <w:tblLook w:val="0600"/>
      </w:tblPr>
      <w:tblGrid>
        <w:gridCol w:w="710"/>
        <w:gridCol w:w="8615"/>
        <w:tblGridChange w:id="0">
          <w:tblGrid>
            <w:gridCol w:w="710"/>
            <w:gridCol w:w="8615"/>
          </w:tblGrid>
        </w:tblGridChange>
      </w:tblGrid>
      <w:tr>
        <w:trPr>
          <w:cantSplit w:val="0"/>
          <w:trHeight w:val="10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Поздняя любовь — Людмила (главная роль) </w:t>
              <w:tab/>
              <w:tab/>
              <w:tab/>
              <w:tab/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Режиссёр: Владимир Жуков </w:t>
              <w:tab/>
              <w:tab/>
              <w:tab/>
              <w:tab/>
              <w:tab/>
              <w:tab/>
              <w:tab/>
              <w:t xml:space="preserve">Театр: Апрель </w:t>
              <w:tab/>
              <w:tab/>
              <w:tab/>
              <w:tab/>
              <w:tab/>
              <w:tab/>
              <w:tab/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Бессмертный голос — Рассказчик </w:t>
              <w:tab/>
              <w:tab/>
              <w:tab/>
              <w:tab/>
              <w:tab/>
              <w:tab/>
              <w:tab/>
              <w:t xml:space="preserve">Режиссёр: Рената Сотириади, Валентин Клементьев, Эдуард Бояков </w:t>
              <w:tab/>
              <w:tab/>
              <w:t xml:space="preserve">Театр: Новый театр </w:t>
              <w:tab/>
              <w:tab/>
              <w:tab/>
              <w:tab/>
              <w:tab/>
              <w:tab/>
              <w:tab/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"Лубянский гример" по рассказу "Тупейный художник" Н.С. Лескова — Василиса Режиссёр: Рената Сотириади, Валентин Клементьев, Эдуард Бояков </w:t>
              <w:tab/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Театр: Новый театр</w:t>
            </w:r>
          </w:p>
        </w:tc>
      </w:tr>
    </w:tbl>
    <w:p w:rsidR="00000000" w:rsidDel="00000000" w:rsidP="00000000" w:rsidRDefault="00000000" w:rsidRPr="00000000" w14:paraId="0000007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</w:t>
        <w:tab/>
        <w:tab/>
        <w:tab/>
        <w:t xml:space="preserve"> </w:t>
        <w:tab/>
        <w:tab/>
        <w:tab/>
        <w:tab/>
        <w:t xml:space="preserve"> </w:t>
        <w:tab/>
        <w:tab/>
        <w:tab/>
        <w:tab/>
      </w:r>
    </w:p>
    <w:tbl>
      <w:tblPr>
        <w:tblStyle w:val="Table5"/>
        <w:tblW w:w="7975.0" w:type="dxa"/>
        <w:jc w:val="left"/>
        <w:tblLayout w:type="fixed"/>
        <w:tblLook w:val="0600"/>
      </w:tblPr>
      <w:tblGrid>
        <w:gridCol w:w="710"/>
        <w:gridCol w:w="7265"/>
        <w:tblGridChange w:id="0">
          <w:tblGrid>
            <w:gridCol w:w="710"/>
            <w:gridCol w:w="7265"/>
          </w:tblGrid>
        </w:tblGridChange>
      </w:tblGrid>
      <w:tr>
        <w:trPr>
          <w:cantSplit w:val="0"/>
          <w:trHeight w:val="10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Тысяча и одна ночь — Шахерезада </w:t>
              <w:tab/>
              <w:tab/>
              <w:tab/>
              <w:tab/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Режиссёр: Яцко И.В. </w:t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Театр: "Школа драматического искусства" </w:t>
              <w:tab/>
              <w:tab/>
              <w:tab/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Бесы — Даша Шатова </w:t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Режиссёр: Яцко И.В. </w:t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Театр: "Школа драматического искусства" </w:t>
              <w:tab/>
              <w:tab/>
              <w:tab/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Медовый месяц — Лика </w:t>
              <w:tab/>
              <w:tab/>
              <w:tab/>
              <w:tab/>
              <w:tab/>
              <w:t xml:space="preserve"> </w:t>
              <w:tab/>
              <w:t xml:space="preserve">Режиссер И.Черняев.</w:t>
              <w:tab/>
              <w:tab/>
              <w:t xml:space="preserve"> </w:t>
              <w:tab/>
              <w:tab/>
              <w:tab/>
              <w:tab/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Моноспектакль "Казино" — Леля </w:t>
              <w:tab/>
              <w:tab/>
              <w:tab/>
              <w:tab/>
              <w:tab/>
              <w:t xml:space="preserve"> </w:t>
              <w:tab/>
              <w:tab/>
              <w:tab/>
              <w:tab/>
              <w:tab/>
              <w:t xml:space="preserve"> </w:t>
              <w:tab/>
              <w:tab/>
              <w:tab/>
              <w:tab/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Провинциалки — Наталья Степановна </w:t>
              <w:tab/>
              <w:tab/>
              <w:tab/>
              <w:tab/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Режиссёр: Э. Аблам </w:t>
              <w:tab/>
              <w:tab/>
              <w:tab/>
              <w:tab/>
              <w:tab/>
              <w:t xml:space="preserve"> </w:t>
              <w:tab/>
              <w:tab/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Отелло. - Дездемона.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Центральный Дом Литераторов</w:t>
              <w:tab/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Режиссер: Н.Муршудова (Независимый театр) “Театр Тут”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Сценические игры. — Гертруда. 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Режиссер: Н.Муршудова (Независимый театр) “Театр Тут”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ab/>
              <w:tab/>
              <w:t xml:space="preserve"> 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Buried in sand — Философ </w:t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Режиссёр: Кондратенко Я. </w:t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Театр: Фестивальная работа </w:t>
              <w:tab/>
              <w:tab/>
              <w:tab/>
              <w:tab/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Spact. Time. Shape. Movment., пластический спектакль — Бале</w:t>
              <w:tab/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Режиссёр: Кондратенко Я. </w:t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Театр: Фестивальная работа </w:t>
              <w:tab/>
              <w:tab/>
              <w:tab/>
              <w:tab/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дне — Квашня </w:t>
              <w:tab/>
              <w:tab/>
              <w:tab/>
              <w:tab/>
              <w:tab/>
              <w:t xml:space="preserve"> </w:t>
              <w:tab/>
              <w:tab/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Театр: Наш </w:t>
              <w:tab/>
              <w:tab/>
              <w:tab/>
              <w:tab/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все коту масленица — Феона </w:t>
              <w:tab/>
              <w:tab/>
              <w:tab/>
              <w:tab/>
              <w:tab/>
              <w:t xml:space="preserve">Театр: Наш </w:t>
              <w:tab/>
              <w:tab/>
              <w:tab/>
              <w:tab/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Булгаковская фантасмагория — Гелла </w:t>
              <w:tab/>
              <w:tab/>
              <w:tab/>
              <w:t xml:space="preserve"> </w:t>
              <w:tab/>
              <w:t xml:space="preserve">Театр: Наш </w:t>
              <w:tab/>
              <w:tab/>
              <w:tab/>
              <w:tab/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Семнадцать мгновений кино — Вокал. Музыкальный спектакль. Театр: Наш </w:t>
              <w:tab/>
              <w:tab/>
              <w:tab/>
              <w:tab/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Маленький принц 16+ — Роза Принца, Лис, Цветок, Торговец, Змея. Театр: Наш </w:t>
              <w:tab/>
              <w:tab/>
              <w:tab/>
              <w:tab/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Семь любящих женщин — Сюзон </w:t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Режиссёр: Серебрякова А. </w:t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Театр: Фестивальная работа </w:t>
              <w:tab/>
              <w:tab/>
              <w:tab/>
              <w:tab/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Лысая певица — Миссис Мартин </w:t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Режиссёр: Панкратов В. </w:t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Театр: Дипломная работа ВКСР </w:t>
              <w:tab/>
              <w:tab/>
              <w:tab/>
              <w:tab/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Вечера на хуторе близ Диканьки — Оксана </w:t>
              <w:tab/>
              <w:tab/>
              <w:tab/>
              <w:t xml:space="preserve">Театр: Антреприза </w:t>
              <w:tab/>
              <w:tab/>
              <w:tab/>
              <w:tab/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Рождественская ночь — Рассказчик и вокал </w:t>
              <w:tab/>
              <w:tab/>
              <w:tab/>
              <w:t xml:space="preserve">Музыкальная антреприза </w:t>
              <w:tab/>
              <w:tab/>
              <w:tab/>
              <w:tab/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Там на неведомых дорожках.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антреприза </w:t>
              <w:tab/>
              <w:tab/>
              <w:tab/>
              <w:tab/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Оливье — Модель </w:t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Режиссёр: Лысак О. </w:t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Театр: Московский камерный театр на Бутырской </w:t>
              <w:tab/>
              <w:tab/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Барышня-крестьянка — Лиза Муромская </w:t>
              <w:tab/>
              <w:tab/>
              <w:tab/>
              <w:tab/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Режиссёр: Лысак О. </w:t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Театр: Московский камерный театр на Бутырской </w:t>
              <w:tab/>
              <w:tab/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Авторские пластические спектакли </w:t>
              <w:tab/>
              <w:tab/>
              <w:tab/>
              <w:tab/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Театр: Театр пластики Жест. Фестивальные антрепризы. </w:t>
              <w:tab/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Песочный человек — Студентка </w:t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Режиссёр: Суриков В.Т. </w:t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Театр: Московский камерный театр на Бутырской </w:t>
              <w:tab/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Новогодний спектакль — Снегурочка </w:t>
              <w:tab/>
              <w:tab/>
              <w:tab/>
              <w:tab/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Режиссёр: Касперов Д. </w:t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Театр: Настроешка </w:t>
              <w:tab/>
              <w:tab/>
              <w:tab/>
              <w:tab/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Сказка. Как Куся за азбукой ходила. — Лиса </w:t>
              <w:tab/>
              <w:tab/>
              <w:tab/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Режиссёр: Касперов Д. </w:t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Театр: Настроешка </w:t>
              <w:tab/>
              <w:tab/>
              <w:tab/>
              <w:tab/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Таланты и поклонники — Негина </w:t>
              <w:tab/>
              <w:tab/>
              <w:tab/>
              <w:tab/>
              <w:tab/>
              <w:t xml:space="preserve"> Дипломный спектакль </w:t>
              <w:tab/>
              <w:tab/>
              <w:tab/>
              <w:tab/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Волки и овцы — Глафира </w:t>
              <w:tab/>
              <w:tab/>
              <w:tab/>
              <w:tab/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Васса Железнова — Рошель </w:t>
              <w:tab/>
              <w:tab/>
              <w:tab/>
              <w:tab/>
              <w:tab/>
              <w:tab/>
              <w:tab/>
              <w:tab/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Антигона — Антигона </w:t>
              <w:tab/>
              <w:tab/>
              <w:tab/>
              <w:tab/>
              <w:tab/>
              <w:t xml:space="preserve"> </w:t>
              <w:tab/>
              <w:tab/>
              <w:tab/>
              <w:tab/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Гнездо глухаря — Ариадна </w:t>
              <w:tab/>
              <w:tab/>
              <w:tab/>
              <w:tab/>
              <w:tab/>
              <w:t xml:space="preserve"> </w:t>
              <w:tab/>
              <w:tab/>
              <w:tab/>
              <w:tab/>
              <w:tab/>
              <w:tab/>
              <w:tab/>
              <w:tab/>
              <w:tab/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 окнами в поле — Астафьева </w:t>
              <w:tab/>
              <w:tab/>
              <w:tab/>
              <w:tab/>
              <w:tab/>
              <w:t xml:space="preserve"> </w:t>
              <w:tab/>
              <w:tab/>
              <w:tab/>
              <w:tab/>
              <w:tab/>
              <w:tab/>
              <w:tab/>
              <w:tab/>
              <w:tab/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Свои люди, сочтемся — Липочка </w:t>
              <w:tab/>
              <w:tab/>
              <w:tab/>
              <w:tab/>
              <w:tab/>
              <w:t xml:space="preserve"> </w:t>
              <w:tab/>
              <w:tab/>
              <w:tab/>
              <w:tab/>
              <w:tab/>
              <w:tab/>
              <w:tab/>
              <w:tab/>
              <w:tab/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Воспитанницы — Надя </w:t>
              <w:tab/>
              <w:tab/>
              <w:tab/>
              <w:tab/>
              <w:tab/>
              <w:t xml:space="preserve"> </w:t>
              <w:tab/>
              <w:tab/>
              <w:tab/>
              <w:tab/>
              <w:tab/>
              <w:tab/>
              <w:tab/>
              <w:tab/>
              <w:tab/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Пиноккио — Пьеро. С марионеткой. </w:t>
              <w:tab/>
              <w:tab/>
              <w:tab/>
              <w:tab/>
              <w:tab/>
              <w:t xml:space="preserve"> </w:t>
              <w:tab/>
              <w:tab/>
            </w:r>
          </w:p>
        </w:tc>
      </w:tr>
    </w:tbl>
    <w:p w:rsidR="00000000" w:rsidDel="00000000" w:rsidP="00000000" w:rsidRDefault="00000000" w:rsidRPr="00000000" w14:paraId="000000D5">
      <w:pPr>
        <w:pageBreakBefore w:val="0"/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semiHidden w:val="1"/>
    <w:unhideWhenUsed w:val="1"/>
    <w:rsid w:val="005765CC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tel:+7%20903%20181%2004%2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RYw8MhtHk+YadWboK0a66E85qQ==">AMUW2mUHuZkvI/h8cKNevko45OACGlBBdd20+vyXCMXPvs9PzvLuNXbfdoSLzZeYyi1QMaXugS3iwkGm76ceRmHhJu34fxiwNsLfrqgZ7imlR2Wr4lUKeI7d884JgUI/MuxmDjhsytjB8MOJkHZ3r37Y5pDMPQlmCyPzO8oNhl80j/lwyhRgBFU=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2018-06-27T21:23:00Z</dcterms:created>
  <dc:creator>Natali</dc:creator>
</cp:coreProperties>
</file>