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9" w:rsidRDefault="00CB6389">
      <w:pPr>
        <w:pStyle w:val="normal"/>
        <w:widowControl w:val="0"/>
        <w:pBdr>
          <w:bottom w:val="single" w:sz="4" w:space="1" w:color="000000"/>
        </w:pBdr>
        <w:spacing w:after="20" w:line="25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4"/>
          <w:szCs w:val="44"/>
        </w:rPr>
        <w:t>Бородина Валерия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669F9" w:rsidRDefault="00CB6389">
      <w:pPr>
        <w:pStyle w:val="normal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>
            <wp:extent cx="2190750" cy="29146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1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9F9" w:rsidRDefault="00F669F9">
      <w:pPr>
        <w:pStyle w:val="normal"/>
        <w:widowControl w:val="0"/>
        <w:tabs>
          <w:tab w:val="left" w:pos="2000"/>
        </w:tabs>
        <w:spacing w:after="0" w:line="300" w:lineRule="auto"/>
        <w:rPr>
          <w:rFonts w:ascii="Arial" w:eastAsia="Arial" w:hAnsi="Arial" w:cs="Arial"/>
          <w:sz w:val="24"/>
          <w:szCs w:val="24"/>
        </w:rPr>
      </w:pPr>
    </w:p>
    <w:p w:rsidR="00F669F9" w:rsidRDefault="00CB6389">
      <w:pPr>
        <w:pStyle w:val="normal"/>
        <w:widowControl w:val="0"/>
        <w:tabs>
          <w:tab w:val="left" w:pos="2000"/>
        </w:tabs>
        <w:spacing w:after="0" w:line="30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Проживание: </w:t>
      </w:r>
      <w:r>
        <w:rPr>
          <w:rFonts w:ascii="Arial" w:eastAsia="Arial" w:hAnsi="Arial" w:cs="Arial"/>
          <w:sz w:val="24"/>
          <w:szCs w:val="24"/>
        </w:rPr>
        <w:tab/>
        <w:t>Москва</w:t>
      </w:r>
    </w:p>
    <w:p w:rsidR="00F669F9" w:rsidRDefault="00CB6389">
      <w:pPr>
        <w:pStyle w:val="normal"/>
        <w:widowControl w:val="0"/>
        <w:tabs>
          <w:tab w:val="left" w:pos="2000"/>
        </w:tabs>
        <w:spacing w:after="0" w:line="30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E-mail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borodinavaleria@gmail.com</w:t>
      </w:r>
    </w:p>
    <w:p w:rsidR="00F669F9" w:rsidRDefault="00CB638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Мобильный:      89167507427</w:t>
      </w: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CB638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Профессия: Режиссер-постановщик, </w:t>
      </w:r>
    </w:p>
    <w:p w:rsidR="00F669F9" w:rsidRDefault="00CB6389">
      <w:pPr>
        <w:pStyle w:val="normal"/>
        <w:keepNext/>
        <w:widowControl w:val="0"/>
        <w:tabs>
          <w:tab w:val="left" w:pos="2000"/>
        </w:tabs>
        <w:spacing w:before="200"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Педагог актерского мастерства,</w:t>
      </w:r>
    </w:p>
    <w:p w:rsidR="00F669F9" w:rsidRDefault="00CB6389">
      <w:pPr>
        <w:pStyle w:val="normal"/>
        <w:keepNext/>
        <w:widowControl w:val="0"/>
        <w:tabs>
          <w:tab w:val="left" w:pos="2000"/>
        </w:tabs>
        <w:spacing w:before="200"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руководитель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театральных</w:t>
      </w:r>
      <w:proofErr w:type="gramEnd"/>
    </w:p>
    <w:p w:rsidR="00F669F9" w:rsidRDefault="00CB6389">
      <w:pPr>
        <w:pStyle w:val="normal"/>
        <w:keepNext/>
        <w:widowControl w:val="0"/>
        <w:tabs>
          <w:tab w:val="left" w:pos="2000"/>
        </w:tabs>
        <w:spacing w:before="200"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и творческих  коллективов, </w:t>
      </w:r>
    </w:p>
    <w:p w:rsidR="00F669F9" w:rsidRDefault="00CB6389">
      <w:pPr>
        <w:pStyle w:val="normal"/>
        <w:keepNext/>
        <w:widowControl w:val="0"/>
        <w:tabs>
          <w:tab w:val="left" w:pos="2000"/>
        </w:tabs>
        <w:spacing w:before="200"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Фотограф.                    </w:t>
      </w: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F669F9">
      <w:pPr>
        <w:pStyle w:val="normal"/>
        <w:widowControl w:val="0"/>
        <w:tabs>
          <w:tab w:val="left" w:pos="2000"/>
        </w:tabs>
        <w:spacing w:after="0"/>
        <w:rPr>
          <w:rFonts w:ascii="Arial" w:eastAsia="Arial" w:hAnsi="Arial" w:cs="Arial"/>
          <w:sz w:val="24"/>
          <w:szCs w:val="24"/>
        </w:rPr>
      </w:pPr>
    </w:p>
    <w:p w:rsidR="00F669F9" w:rsidRDefault="00CB6389">
      <w:pPr>
        <w:pStyle w:val="normal"/>
        <w:keepNext/>
        <w:widowControl w:val="0"/>
        <w:tabs>
          <w:tab w:val="left" w:pos="2000"/>
        </w:tabs>
        <w:spacing w:before="200"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Образование</w:t>
      </w:r>
    </w:p>
    <w:p w:rsidR="00F669F9" w:rsidRDefault="00CB6389">
      <w:pPr>
        <w:pStyle w:val="normal"/>
        <w:keepNext/>
        <w:widowControl w:val="0"/>
        <w:spacing w:before="200" w:after="0" w:line="35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1)РАТИ-ГИТИС (Российская академия театрального искусства - ГИТИС)</w:t>
      </w:r>
    </w:p>
    <w:p w:rsidR="00F669F9" w:rsidRDefault="00CB6389">
      <w:pPr>
        <w:pStyle w:val="normal"/>
        <w:keepNext/>
        <w:widowControl w:val="0"/>
        <w:spacing w:after="0" w:line="350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Высшее</w:t>
      </w:r>
      <w:proofErr w:type="gramEnd"/>
      <w:r>
        <w:rPr>
          <w:rFonts w:ascii="Arial" w:eastAsia="Arial" w:hAnsi="Arial" w:cs="Arial"/>
          <w:sz w:val="24"/>
          <w:szCs w:val="24"/>
        </w:rPr>
        <w:t>, специальное, Москва, 2005 — 2010</w:t>
      </w:r>
    </w:p>
    <w:p w:rsidR="00F669F9" w:rsidRDefault="00F669F9">
      <w:pPr>
        <w:pStyle w:val="normal"/>
        <w:keepNext/>
        <w:widowControl w:val="0"/>
        <w:spacing w:after="0" w:line="350" w:lineRule="auto"/>
        <w:rPr>
          <w:b/>
          <w:sz w:val="32"/>
          <w:szCs w:val="32"/>
        </w:rPr>
      </w:pPr>
    </w:p>
    <w:p w:rsidR="00F669F9" w:rsidRDefault="00CB6389">
      <w:pPr>
        <w:pStyle w:val="normal"/>
        <w:keepNext/>
        <w:widowControl w:val="0"/>
        <w:spacing w:after="0" w:line="35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2)Школа драмы Германа </w:t>
      </w:r>
      <w:proofErr w:type="spellStart"/>
      <w:r>
        <w:rPr>
          <w:b/>
          <w:sz w:val="32"/>
          <w:szCs w:val="32"/>
        </w:rPr>
        <w:t>Сидакова</w:t>
      </w:r>
      <w:proofErr w:type="spellEnd"/>
    </w:p>
    <w:p w:rsidR="00F669F9" w:rsidRDefault="00CB6389">
      <w:pPr>
        <w:pStyle w:val="normal"/>
        <w:keepNext/>
        <w:widowControl w:val="0"/>
        <w:spacing w:after="0" w:line="350" w:lineRule="auto"/>
        <w:rPr>
          <w:sz w:val="24"/>
          <w:szCs w:val="24"/>
        </w:rPr>
      </w:pPr>
      <w:r>
        <w:rPr>
          <w:sz w:val="24"/>
          <w:szCs w:val="24"/>
        </w:rPr>
        <w:t>Выпуск 2008г.</w:t>
      </w:r>
    </w:p>
    <w:p w:rsidR="00F669F9" w:rsidRDefault="00CB6389">
      <w:pPr>
        <w:pStyle w:val="normal"/>
        <w:keepNext/>
        <w:widowControl w:val="0"/>
        <w:spacing w:after="0" w:line="35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предметы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ежиссура,работа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камерой,сценич.речь,актерское</w:t>
      </w:r>
      <w:proofErr w:type="spellEnd"/>
      <w:r>
        <w:rPr>
          <w:sz w:val="24"/>
          <w:szCs w:val="24"/>
        </w:rPr>
        <w:t xml:space="preserve"> мастерство)</w:t>
      </w:r>
    </w:p>
    <w:p w:rsidR="00F669F9" w:rsidRDefault="00F669F9">
      <w:pPr>
        <w:pStyle w:val="normal"/>
        <w:keepNext/>
        <w:widowControl w:val="0"/>
        <w:spacing w:after="0" w:line="350" w:lineRule="auto"/>
        <w:rPr>
          <w:rFonts w:ascii="Arial" w:eastAsia="Arial" w:hAnsi="Arial" w:cs="Arial"/>
          <w:sz w:val="30"/>
          <w:szCs w:val="30"/>
        </w:rPr>
      </w:pPr>
    </w:p>
    <w:p w:rsidR="00F669F9" w:rsidRDefault="00CB6389">
      <w:pPr>
        <w:pStyle w:val="normal"/>
        <w:keepNext/>
        <w:widowControl w:val="0"/>
        <w:spacing w:after="0" w:line="35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3) Музыкальное училище (класс фортепиано)</w:t>
      </w:r>
    </w:p>
    <w:p w:rsidR="00F669F9" w:rsidRDefault="00CB6389">
      <w:pPr>
        <w:pStyle w:val="normal"/>
        <w:keepNext/>
        <w:widowControl w:val="0"/>
        <w:spacing w:after="0" w:line="35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Выпуск 1995г</w:t>
      </w:r>
    </w:p>
    <w:p w:rsidR="00F669F9" w:rsidRDefault="00F669F9">
      <w:pPr>
        <w:pStyle w:val="normal"/>
        <w:keepNext/>
        <w:widowControl w:val="0"/>
        <w:spacing w:after="0" w:line="350" w:lineRule="auto"/>
        <w:rPr>
          <w:rFonts w:ascii="Arial" w:eastAsia="Arial" w:hAnsi="Arial" w:cs="Arial"/>
          <w:sz w:val="30"/>
          <w:szCs w:val="30"/>
        </w:rPr>
      </w:pPr>
    </w:p>
    <w:p w:rsidR="00F669F9" w:rsidRDefault="00F669F9">
      <w:pPr>
        <w:pStyle w:val="normal"/>
        <w:keepNext/>
        <w:widowControl w:val="0"/>
        <w:spacing w:after="0" w:line="350" w:lineRule="auto"/>
        <w:rPr>
          <w:rFonts w:ascii="Arial" w:eastAsia="Arial" w:hAnsi="Arial" w:cs="Arial"/>
          <w:sz w:val="30"/>
          <w:szCs w:val="30"/>
        </w:rPr>
      </w:pPr>
    </w:p>
    <w:p w:rsidR="00F669F9" w:rsidRDefault="00CB6389">
      <w:pPr>
        <w:pStyle w:val="normal"/>
        <w:keepNext/>
        <w:widowControl w:val="0"/>
        <w:spacing w:after="0" w:line="350" w:lineRule="auto"/>
      </w:pPr>
      <w:r>
        <w:rPr>
          <w:rFonts w:ascii="Arial" w:eastAsia="Arial" w:hAnsi="Arial" w:cs="Arial"/>
          <w:sz w:val="30"/>
          <w:szCs w:val="30"/>
        </w:rPr>
        <w:t>Опыт работы</w:t>
      </w:r>
    </w:p>
    <w:p w:rsidR="00F669F9" w:rsidRDefault="00CB6389">
      <w:pPr>
        <w:pStyle w:val="normal"/>
        <w:keepNext/>
        <w:widowControl w:val="0"/>
        <w:spacing w:before="200" w:after="0" w:line="35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Постановки:</w:t>
      </w: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</w:t>
      </w:r>
      <w:r>
        <w:rPr>
          <w:rFonts w:ascii="Arial" w:eastAsia="Arial" w:hAnsi="Arial" w:cs="Arial"/>
          <w:b/>
          <w:sz w:val="20"/>
          <w:szCs w:val="20"/>
        </w:rPr>
        <w:t>музыкальный театр</w:t>
      </w:r>
    </w:p>
    <w:p w:rsidR="00F669F9" w:rsidRDefault="00CB6389">
      <w:pPr>
        <w:pStyle w:val="normal"/>
        <w:widowControl w:val="0"/>
        <w:tabs>
          <w:tab w:val="left" w:pos="3537"/>
        </w:tabs>
        <w:spacing w:after="0" w:line="35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Режиссер - постановщик </w:t>
      </w:r>
      <w:r>
        <w:rPr>
          <w:rFonts w:ascii="Arial" w:eastAsia="Arial" w:hAnsi="Arial" w:cs="Arial"/>
          <w:i/>
          <w:sz w:val="20"/>
          <w:szCs w:val="20"/>
        </w:rPr>
        <w:tab/>
      </w: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опера «Севильский цирюльник» Россини</w:t>
      </w:r>
    </w:p>
    <w:p w:rsidR="00F669F9" w:rsidRDefault="00CB6389">
      <w:pPr>
        <w:pStyle w:val="normal"/>
        <w:widowControl w:val="0"/>
        <w:spacing w:after="0" w:line="350" w:lineRule="auto"/>
      </w:pPr>
      <w:r>
        <w:rPr>
          <w:rFonts w:ascii="Arial" w:eastAsia="Arial" w:hAnsi="Arial" w:cs="Arial"/>
          <w:sz w:val="20"/>
          <w:szCs w:val="20"/>
        </w:rPr>
        <w:t xml:space="preserve">Пермский академический театр оперы и балета им. П.И. Чайковского, </w:t>
      </w:r>
    </w:p>
    <w:p w:rsidR="00F669F9" w:rsidRDefault="00F669F9">
      <w:pPr>
        <w:pStyle w:val="normal"/>
      </w:pPr>
      <w:hyperlink r:id="rId5">
        <w:r w:rsidR="00CB6389">
          <w:rPr>
            <w:color w:val="0563C1"/>
            <w:u w:val="single"/>
          </w:rPr>
          <w:t>https://permopera.ru/playbills/repertoire/48135/</w:t>
        </w:r>
      </w:hyperlink>
    </w:p>
    <w:p w:rsidR="00F669F9" w:rsidRDefault="00CB6389">
      <w:pPr>
        <w:pStyle w:val="normal"/>
      </w:pPr>
      <w:r>
        <w:rPr>
          <w:rFonts w:ascii="Arial" w:eastAsia="Arial" w:hAnsi="Arial" w:cs="Arial"/>
          <w:sz w:val="20"/>
          <w:szCs w:val="20"/>
        </w:rPr>
        <w:t xml:space="preserve">Премьера – февраль 2010года </w:t>
      </w:r>
    </w:p>
    <w:p w:rsidR="00F669F9" w:rsidRDefault="00CB6389">
      <w:pPr>
        <w:pStyle w:val="normal"/>
        <w:rPr>
          <w:i/>
          <w:u w:val="single"/>
        </w:rPr>
      </w:pPr>
      <w:proofErr w:type="spellStart"/>
      <w:r>
        <w:rPr>
          <w:i/>
          <w:u w:val="single"/>
        </w:rPr>
        <w:t>Тизер</w:t>
      </w:r>
      <w:proofErr w:type="spellEnd"/>
      <w:r>
        <w:rPr>
          <w:i/>
          <w:u w:val="single"/>
        </w:rPr>
        <w:t xml:space="preserve"> оперы: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669F9" w:rsidRDefault="00F669F9">
      <w:pPr>
        <w:pStyle w:val="normal"/>
      </w:pPr>
      <w:hyperlink r:id="rId6">
        <w:r w:rsidR="00CB6389">
          <w:rPr>
            <w:color w:val="0563C1"/>
            <w:u w:val="single"/>
          </w:rPr>
          <w:t>https://drive.google.com/open?id=1Rq8Py2nU5jRH-xn47CLoEy26UPDJHHtH</w:t>
        </w:r>
      </w:hyperlink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b/>
          <w:sz w:val="20"/>
          <w:szCs w:val="20"/>
        </w:rPr>
        <w:t>драматический театр</w:t>
      </w: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Режиссер – постановщик</w:t>
      </w:r>
      <w:r>
        <w:rPr>
          <w:rFonts w:ascii="Arial" w:eastAsia="Arial" w:hAnsi="Arial" w:cs="Arial"/>
          <w:sz w:val="20"/>
          <w:szCs w:val="20"/>
        </w:rPr>
        <w:t xml:space="preserve"> антрепризы</w:t>
      </w: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Спектакль «8 любящих женщин»</w:t>
      </w:r>
      <w:r>
        <w:rPr>
          <w:rFonts w:ascii="Arial" w:eastAsia="Arial" w:hAnsi="Arial" w:cs="Arial"/>
          <w:sz w:val="20"/>
          <w:szCs w:val="20"/>
        </w:rPr>
        <w:t xml:space="preserve"> То</w:t>
      </w:r>
      <w:r>
        <w:rPr>
          <w:rFonts w:ascii="Arial" w:eastAsia="Arial" w:hAnsi="Arial" w:cs="Arial"/>
          <w:sz w:val="20"/>
          <w:szCs w:val="20"/>
        </w:rPr>
        <w:t>ма</w:t>
      </w: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Премьера на международном фестивале «</w:t>
      </w:r>
      <w:proofErr w:type="spellStart"/>
      <w:r>
        <w:rPr>
          <w:rFonts w:ascii="Arial" w:eastAsia="Arial" w:hAnsi="Arial" w:cs="Arial"/>
          <w:sz w:val="20"/>
          <w:szCs w:val="20"/>
        </w:rPr>
        <w:t>Киношок</w:t>
      </w:r>
      <w:proofErr w:type="spellEnd"/>
      <w:r>
        <w:rPr>
          <w:rFonts w:ascii="Arial" w:eastAsia="Arial" w:hAnsi="Arial" w:cs="Arial"/>
          <w:sz w:val="20"/>
          <w:szCs w:val="20"/>
        </w:rPr>
        <w:t>» 2009 года</w:t>
      </w: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Режиссер-постановщик – </w:t>
      </w:r>
      <w:r>
        <w:rPr>
          <w:rFonts w:ascii="Arial" w:eastAsia="Arial" w:hAnsi="Arial" w:cs="Arial"/>
          <w:b/>
          <w:sz w:val="20"/>
          <w:szCs w:val="20"/>
          <w:u w:val="single"/>
        </w:rPr>
        <w:t>былинный спектакль по рассказу А.П.Чехова «Бабы»</w:t>
      </w:r>
      <w:r>
        <w:rPr>
          <w:rFonts w:ascii="Arial" w:eastAsia="Arial" w:hAnsi="Arial" w:cs="Arial"/>
          <w:b/>
          <w:sz w:val="20"/>
          <w:szCs w:val="20"/>
          <w:u w:val="single"/>
        </w:rPr>
        <w:br/>
      </w:r>
      <w:r>
        <w:rPr>
          <w:rFonts w:ascii="Arial" w:eastAsia="Arial" w:hAnsi="Arial" w:cs="Arial"/>
          <w:sz w:val="20"/>
          <w:szCs w:val="20"/>
        </w:rPr>
        <w:t>драматический театр «Театральный особняк»</w:t>
      </w:r>
    </w:p>
    <w:p w:rsidR="00F669F9" w:rsidRDefault="00F669F9">
      <w:pPr>
        <w:pStyle w:val="normal"/>
      </w:pPr>
    </w:p>
    <w:p w:rsidR="00F669F9" w:rsidRDefault="00F669F9">
      <w:pPr>
        <w:pStyle w:val="normal"/>
      </w:pPr>
      <w:hyperlink r:id="rId7">
        <w:r w:rsidR="00CB6389">
          <w:rPr>
            <w:color w:val="0563C1"/>
            <w:u w:val="single"/>
          </w:rPr>
          <w:t>https://yadi.sk/i/1hhRZzGI5rbCg</w:t>
        </w:r>
        <w:r w:rsidR="00CB6389">
          <w:rPr>
            <w:color w:val="0563C1"/>
            <w:u w:val="single"/>
          </w:rPr>
          <w:t>w</w:t>
        </w:r>
      </w:hyperlink>
    </w:p>
    <w:p w:rsidR="00F669F9" w:rsidRDefault="00CB6389">
      <w:pPr>
        <w:pStyle w:val="normal"/>
      </w:pPr>
      <w:r>
        <w:rPr>
          <w:rFonts w:ascii="Arial" w:eastAsia="Arial" w:hAnsi="Arial" w:cs="Arial"/>
          <w:sz w:val="20"/>
          <w:szCs w:val="20"/>
        </w:rPr>
        <w:t xml:space="preserve">премьера – декабрь 2010года </w:t>
      </w: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3) </w:t>
      </w:r>
      <w:r>
        <w:rPr>
          <w:rFonts w:ascii="Arial" w:eastAsia="Arial" w:hAnsi="Arial" w:cs="Arial"/>
          <w:b/>
          <w:sz w:val="20"/>
          <w:szCs w:val="20"/>
        </w:rPr>
        <w:t xml:space="preserve">Руководитель и основатель детской театральной, </w:t>
      </w:r>
      <w:r>
        <w:rPr>
          <w:rFonts w:ascii="Arial" w:eastAsia="Arial" w:hAnsi="Arial" w:cs="Arial"/>
          <w:b/>
          <w:sz w:val="20"/>
          <w:szCs w:val="20"/>
        </w:rPr>
        <w:t xml:space="preserve">оперной студии в Московском Государственном Академическом Детском Музыкальном театре им Н.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Сац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</w:t>
      </w:r>
      <w:proofErr w:type="gramEnd"/>
      <w:r>
        <w:rPr>
          <w:rFonts w:ascii="Arial" w:eastAsia="Arial" w:hAnsi="Arial" w:cs="Arial"/>
          <w:sz w:val="20"/>
          <w:szCs w:val="20"/>
        </w:rPr>
        <w:t>с 2010 г по 2018г)</w:t>
      </w: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Педагог актерского мастерства и постановщик спектаклей с детьми и молодёжью:</w:t>
      </w: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«Я вырастаю», «Мечта», «Детский альбом» на музыку Чайковского.</w:t>
      </w: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</w:t>
      </w:r>
      <w:r>
        <w:rPr>
          <w:rFonts w:ascii="Arial" w:eastAsia="Arial" w:hAnsi="Arial" w:cs="Arial"/>
          <w:b/>
          <w:sz w:val="20"/>
          <w:szCs w:val="20"/>
        </w:rPr>
        <w:t xml:space="preserve">Участие и организация разных творческих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проектов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и подготовка детей и молодых актёров к сценической работе в му</w:t>
      </w:r>
      <w:r>
        <w:rPr>
          <w:rFonts w:ascii="Arial" w:eastAsia="Arial" w:hAnsi="Arial" w:cs="Arial"/>
          <w:sz w:val="20"/>
          <w:szCs w:val="20"/>
        </w:rPr>
        <w:t>зыкальных и драматических театрах.</w:t>
      </w: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CB638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Фотография:</w:t>
      </w: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  <w:hyperlink r:id="rId8">
        <w:r w:rsidR="00CB638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https://www.behance.net/valeriaborodina</w:t>
        </w:r>
      </w:hyperlink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F669F9">
      <w:pPr>
        <w:pStyle w:val="normal"/>
        <w:widowControl w:val="0"/>
        <w:spacing w:after="0" w:line="350" w:lineRule="auto"/>
        <w:rPr>
          <w:rFonts w:ascii="Arial" w:eastAsia="Arial" w:hAnsi="Arial" w:cs="Arial"/>
          <w:sz w:val="20"/>
          <w:szCs w:val="20"/>
        </w:rPr>
      </w:pPr>
    </w:p>
    <w:p w:rsidR="00F669F9" w:rsidRDefault="00CB6389">
      <w:pPr>
        <w:pStyle w:val="normal"/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4905375" cy="32575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669F9" w:rsidSect="00F669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69F9"/>
    <w:rsid w:val="00CB6389"/>
    <w:rsid w:val="00F6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669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669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669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669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669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669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69F9"/>
  </w:style>
  <w:style w:type="table" w:customStyle="1" w:styleId="TableNormal">
    <w:name w:val="Table Normal"/>
    <w:rsid w:val="00F66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669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669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B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ance.net/valeriaborod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1hhRZzGI5rbC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q8Py2nU5jRH-xn47CLoEy26UPDJHH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rmopera.ru/playbills/repertoire/48135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>USN Team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c400</cp:lastModifiedBy>
  <cp:revision>3</cp:revision>
  <dcterms:created xsi:type="dcterms:W3CDTF">2019-06-19T20:34:00Z</dcterms:created>
  <dcterms:modified xsi:type="dcterms:W3CDTF">2019-06-19T20:35:00Z</dcterms:modified>
</cp:coreProperties>
</file>